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16BE" w14:textId="77777777" w:rsidR="002A084A" w:rsidRPr="008067FF" w:rsidRDefault="008067FF">
      <w:pPr>
        <w:rPr>
          <w:b/>
          <w:bCs/>
        </w:rPr>
      </w:pPr>
      <w:proofErr w:type="spellStart"/>
      <w:r w:rsidRPr="008067FF">
        <w:rPr>
          <w:b/>
          <w:bCs/>
        </w:rPr>
        <w:t>Läbe</w:t>
      </w:r>
      <w:proofErr w:type="spellEnd"/>
      <w:r w:rsidRPr="008067FF">
        <w:rPr>
          <w:b/>
          <w:bCs/>
        </w:rPr>
        <w:t xml:space="preserve"> im </w:t>
      </w:r>
      <w:proofErr w:type="spellStart"/>
      <w:r w:rsidRPr="008067FF">
        <w:rPr>
          <w:b/>
          <w:bCs/>
        </w:rPr>
        <w:t>Burgereziel</w:t>
      </w:r>
      <w:proofErr w:type="spellEnd"/>
    </w:p>
    <w:p w14:paraId="763C5787" w14:textId="77777777" w:rsidR="008067FF" w:rsidRDefault="008067FF"/>
    <w:p w14:paraId="03F6D473" w14:textId="62FDCF60" w:rsidR="0050004E" w:rsidRDefault="0050004E" w:rsidP="005F4E43">
      <w:pPr>
        <w:spacing w:before="120" w:line="360" w:lineRule="auto"/>
      </w:pPr>
      <w:r>
        <w:t xml:space="preserve">Laut einer Meldung des „Bund“ </w:t>
      </w:r>
      <w:r w:rsidR="00CB5649">
        <w:t xml:space="preserve">vom 17.09.2019 </w:t>
      </w:r>
      <w:r>
        <w:t xml:space="preserve">soll sich „das Quartier“ gegen die Überbauung auf dem Tramdepot Burgernziel wehren. </w:t>
      </w:r>
      <w:r w:rsidR="00CB176E">
        <w:t>Dies ist eine Aussage, die nicht zutrifft</w:t>
      </w:r>
      <w:r>
        <w:t xml:space="preserve">. Die zuständige Quartiervertretung Quav4 hat sich wiederholt und deutlich für das kurz vor der Realisierung stehende Projekt ausgesprochen. Dieses wird für das betroffene Quartier denn auch in verschiedener Hinsicht einen deutlichen Mehrwert darstellen. </w:t>
      </w:r>
    </w:p>
    <w:p w14:paraId="1A6FEB93" w14:textId="6803A867" w:rsidR="00CB176E" w:rsidRDefault="008067FF" w:rsidP="005F4E43">
      <w:pPr>
        <w:spacing w:before="120" w:line="360" w:lineRule="auto"/>
      </w:pPr>
      <w:r>
        <w:t xml:space="preserve">Die Wohnbaugenossenschaft ACHT </w:t>
      </w:r>
      <w:r w:rsidR="00065958">
        <w:t xml:space="preserve">Bern </w:t>
      </w:r>
      <w:bookmarkStart w:id="0" w:name="_GoBack"/>
      <w:bookmarkEnd w:id="0"/>
      <w:r>
        <w:t xml:space="preserve">(wbg8) </w:t>
      </w:r>
      <w:r w:rsidR="00B67CEA">
        <w:t>und die Gebäudeversicherung Bern (GVB) werden</w:t>
      </w:r>
      <w:r>
        <w:t xml:space="preserve"> auf dem </w:t>
      </w:r>
      <w:r w:rsidR="00B67CEA">
        <w:t xml:space="preserve">Areal des früheren </w:t>
      </w:r>
      <w:r>
        <w:t>Tramdepot</w:t>
      </w:r>
      <w:r w:rsidR="00B67CEA">
        <w:t>s</w:t>
      </w:r>
      <w:r>
        <w:t xml:space="preserve"> </w:t>
      </w:r>
      <w:r w:rsidR="00B67CEA">
        <w:t xml:space="preserve">104 </w:t>
      </w:r>
      <w:r>
        <w:t xml:space="preserve">neue Mietwohnungen für Familien, für ältere und </w:t>
      </w:r>
      <w:r w:rsidR="00DE2A34">
        <w:t>jüngere</w:t>
      </w:r>
      <w:r>
        <w:t xml:space="preserve"> Menschen</w:t>
      </w:r>
      <w:r w:rsidR="0021484A">
        <w:t xml:space="preserve"> bauen</w:t>
      </w:r>
      <w:r>
        <w:t xml:space="preserve">. </w:t>
      </w:r>
      <w:r w:rsidR="00B67CEA">
        <w:t xml:space="preserve">Die Überbauung </w:t>
      </w:r>
      <w:r w:rsidR="00797C92">
        <w:t xml:space="preserve">umfasst eine Kindertagesstätte und </w:t>
      </w:r>
      <w:r w:rsidR="00B67CEA">
        <w:t xml:space="preserve">Schulräume für eine </w:t>
      </w:r>
      <w:r w:rsidR="00797C92">
        <w:t xml:space="preserve">Basisstufe. </w:t>
      </w:r>
      <w:r w:rsidR="00B67CEA">
        <w:t>D</w:t>
      </w:r>
      <w:r w:rsidR="00797C92">
        <w:t xml:space="preserve">ie Überbauung </w:t>
      </w:r>
      <w:r w:rsidR="00B67CEA">
        <w:t xml:space="preserve">ist daher </w:t>
      </w:r>
      <w:r w:rsidR="00797C92">
        <w:t xml:space="preserve">insbesondere für Familien mit Kindern attraktiv. </w:t>
      </w:r>
      <w:r w:rsidR="00B67CEA">
        <w:t xml:space="preserve">Neben </w:t>
      </w:r>
      <w:r w:rsidR="00CB176E">
        <w:t xml:space="preserve">dem künftigen </w:t>
      </w:r>
      <w:r w:rsidR="00797C92">
        <w:t xml:space="preserve">Restaurant ist eine grosse Grünfläche geplant, die von allen </w:t>
      </w:r>
      <w:r w:rsidR="00CB176E">
        <w:t xml:space="preserve">Quartierbewohner/-innen </w:t>
      </w:r>
      <w:r w:rsidR="00797C92">
        <w:t>und Kindern ohne Konsumzwang benützt werden</w:t>
      </w:r>
      <w:r w:rsidR="00445A52">
        <w:t xml:space="preserve"> k</w:t>
      </w:r>
      <w:r w:rsidR="00B67CEA">
        <w:t>ann</w:t>
      </w:r>
      <w:r w:rsidR="00797C92">
        <w:t xml:space="preserve">. </w:t>
      </w:r>
      <w:r w:rsidR="009937CC">
        <w:t xml:space="preserve">Biodiversität spielt in der Überbauung eine wichtige Rolle. </w:t>
      </w:r>
      <w:r w:rsidR="005F4E43" w:rsidRPr="00606AA1">
        <w:rPr>
          <w:rFonts w:eastAsia="Times New Roman"/>
          <w:color w:val="000000"/>
          <w:lang w:eastAsia="de-DE"/>
        </w:rPr>
        <w:t xml:space="preserve">Über ein Drittel der Dachflächen </w:t>
      </w:r>
      <w:r w:rsidR="00797C92">
        <w:rPr>
          <w:rFonts w:eastAsia="Times New Roman"/>
          <w:color w:val="000000"/>
          <w:lang w:eastAsia="de-DE"/>
        </w:rPr>
        <w:t xml:space="preserve">ist </w:t>
      </w:r>
      <w:r w:rsidR="005F4E43" w:rsidRPr="00606AA1">
        <w:rPr>
          <w:rFonts w:eastAsia="Times New Roman"/>
          <w:color w:val="000000"/>
          <w:lang w:eastAsia="de-DE"/>
        </w:rPr>
        <w:t>begrünt</w:t>
      </w:r>
      <w:r w:rsidR="009937CC">
        <w:rPr>
          <w:rFonts w:eastAsia="Times New Roman"/>
          <w:color w:val="000000"/>
          <w:lang w:eastAsia="de-DE"/>
        </w:rPr>
        <w:t xml:space="preserve"> und mit Totholz, Moos und Steinen entsteht ein Biotop für Vögel und Insekten</w:t>
      </w:r>
      <w:r w:rsidR="005F4E43" w:rsidRPr="00606AA1">
        <w:rPr>
          <w:rFonts w:eastAsia="Times New Roman"/>
          <w:color w:val="000000"/>
          <w:lang w:eastAsia="de-DE"/>
        </w:rPr>
        <w:t xml:space="preserve">. </w:t>
      </w:r>
      <w:r w:rsidR="00B67CEA">
        <w:t xml:space="preserve">Gemeinschafts- </w:t>
      </w:r>
      <w:r w:rsidR="00184380">
        <w:t xml:space="preserve">und Gewerberäume ergänzen das Angebot für das Quartier. </w:t>
      </w:r>
    </w:p>
    <w:p w14:paraId="60A4B08D" w14:textId="7D2C4206" w:rsidR="0053546D" w:rsidRDefault="008067FF" w:rsidP="005F4E43">
      <w:pPr>
        <w:spacing w:before="120" w:line="360" w:lineRule="auto"/>
      </w:pPr>
      <w:r>
        <w:t xml:space="preserve">Das </w:t>
      </w:r>
      <w:r w:rsidR="00B67CEA">
        <w:t xml:space="preserve">bestehende </w:t>
      </w:r>
      <w:r>
        <w:t xml:space="preserve">Tramdepot ist </w:t>
      </w:r>
      <w:r w:rsidR="005F4E43">
        <w:t xml:space="preserve">ein baufälliger Industriebau, </w:t>
      </w:r>
      <w:r w:rsidR="00797C92">
        <w:t>belastet mit Altlasten in der Gebäudesubstanz und im Baugrund</w:t>
      </w:r>
      <w:r w:rsidR="00B67CEA">
        <w:t xml:space="preserve">. Die Zwischennutzungen der vergangenen Jahre waren daher mit einem enormen Energieverschleiss verbunden gewesen. Auch hatten die dort durchgeführten Veranstaltungen nur ausnahmsweise einen Quartierbezug </w:t>
      </w:r>
    </w:p>
    <w:p w14:paraId="4C76CD7D" w14:textId="3B4E850B" w:rsidR="0021484A" w:rsidRDefault="00445A52" w:rsidP="005F4E43">
      <w:pPr>
        <w:spacing w:before="120" w:line="360" w:lineRule="auto"/>
      </w:pPr>
      <w:r>
        <w:t xml:space="preserve">Die Überbauung bietet mit </w:t>
      </w:r>
      <w:r w:rsidR="007B6B18">
        <w:t xml:space="preserve">ihrem </w:t>
      </w:r>
      <w:r>
        <w:t xml:space="preserve">genossenschaftlichen Anteil </w:t>
      </w:r>
      <w:r w:rsidR="00236D89">
        <w:t xml:space="preserve">auch </w:t>
      </w:r>
      <w:r>
        <w:t xml:space="preserve">Wohnraum </w:t>
      </w:r>
      <w:r w:rsidR="007B6B18">
        <w:t xml:space="preserve">an bestens erschlossener, zentraler Lage </w:t>
      </w:r>
      <w:r>
        <w:t xml:space="preserve">für Menschen mit mittleren bis tieferen Einkommen und für Familien. </w:t>
      </w:r>
      <w:r w:rsidR="0053546D">
        <w:t xml:space="preserve">Nach Fertigstellung der Überbauung </w:t>
      </w:r>
      <w:r>
        <w:t xml:space="preserve">ist ein weitaus </w:t>
      </w:r>
      <w:r w:rsidR="0053546D">
        <w:t xml:space="preserve">höherer Anteil der Flächen begrünt </w:t>
      </w:r>
      <w:r w:rsidR="007B6B18">
        <w:t xml:space="preserve">als heute </w:t>
      </w:r>
      <w:r>
        <w:t>und</w:t>
      </w:r>
      <w:r w:rsidR="007B6B18">
        <w:t>,</w:t>
      </w:r>
      <w:r>
        <w:t xml:space="preserve"> </w:t>
      </w:r>
      <w:r w:rsidR="007B6B18">
        <w:t xml:space="preserve">sie wird dank einem </w:t>
      </w:r>
      <w:r>
        <w:t xml:space="preserve">Restaurant, dem Quartierbüro, </w:t>
      </w:r>
      <w:r w:rsidR="007B6B18">
        <w:t xml:space="preserve">einem Lebensmittelgeschäft und </w:t>
      </w:r>
      <w:r>
        <w:t xml:space="preserve">weiteren </w:t>
      </w:r>
      <w:r w:rsidR="007B6B18">
        <w:t xml:space="preserve">Läden </w:t>
      </w:r>
      <w:r>
        <w:t xml:space="preserve">das Quartier </w:t>
      </w:r>
      <w:r w:rsidR="007B6B18">
        <w:t xml:space="preserve">beleben Die </w:t>
      </w:r>
      <w:r w:rsidR="0021484A">
        <w:t xml:space="preserve">Überbauung </w:t>
      </w:r>
      <w:r w:rsidR="007B6B18">
        <w:t xml:space="preserve">wird nicht mehr wie heute eine Asphaltbrache sein, sondern </w:t>
      </w:r>
      <w:r w:rsidR="0021484A">
        <w:t>ein</w:t>
      </w:r>
      <w:r>
        <w:t xml:space="preserve"> </w:t>
      </w:r>
      <w:r w:rsidR="007B6B18">
        <w:t>attraktiver T</w:t>
      </w:r>
      <w:r>
        <w:t>reffpun</w:t>
      </w:r>
      <w:r w:rsidR="0021484A">
        <w:t xml:space="preserve">kt </w:t>
      </w:r>
      <w:r w:rsidR="00CB5649">
        <w:t>f</w:t>
      </w:r>
      <w:r w:rsidR="007B6B18">
        <w:t>ür das ganze Quartier.</w:t>
      </w:r>
    </w:p>
    <w:p w14:paraId="1BF756BC" w14:textId="56BE0FD5" w:rsidR="00445A52" w:rsidRDefault="00445A52" w:rsidP="005F4E43">
      <w:pPr>
        <w:spacing w:before="120" w:line="360" w:lineRule="auto"/>
      </w:pPr>
    </w:p>
    <w:p w14:paraId="2485F95D" w14:textId="77777777" w:rsidR="009937CC" w:rsidRDefault="009937CC" w:rsidP="005F4E43">
      <w:pPr>
        <w:spacing w:before="120" w:line="360" w:lineRule="auto"/>
      </w:pPr>
      <w:r>
        <w:t>Bern, 17.09.2019</w:t>
      </w:r>
    </w:p>
    <w:p w14:paraId="5472476D" w14:textId="185C35BB" w:rsidR="009937CC" w:rsidRDefault="009937CC" w:rsidP="005F4E43">
      <w:pPr>
        <w:spacing w:before="120" w:line="360" w:lineRule="auto"/>
      </w:pPr>
      <w:r>
        <w:t>Vorstand der wbg8</w:t>
      </w:r>
    </w:p>
    <w:sectPr w:rsidR="009937CC" w:rsidSect="002775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F"/>
    <w:rsid w:val="00065958"/>
    <w:rsid w:val="00184380"/>
    <w:rsid w:val="0021484A"/>
    <w:rsid w:val="00236D89"/>
    <w:rsid w:val="00277500"/>
    <w:rsid w:val="002A084A"/>
    <w:rsid w:val="003E2675"/>
    <w:rsid w:val="00445A52"/>
    <w:rsid w:val="0050004E"/>
    <w:rsid w:val="0053546D"/>
    <w:rsid w:val="005F4E43"/>
    <w:rsid w:val="007627E2"/>
    <w:rsid w:val="00797C92"/>
    <w:rsid w:val="007B6B18"/>
    <w:rsid w:val="008067FF"/>
    <w:rsid w:val="009937CC"/>
    <w:rsid w:val="00B6046A"/>
    <w:rsid w:val="00B67CEA"/>
    <w:rsid w:val="00CB176E"/>
    <w:rsid w:val="00CB5649"/>
    <w:rsid w:val="00DE2A34"/>
    <w:rsid w:val="00EA7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EDC5"/>
  <w15:docId w15:val="{5D2338FA-FF26-492D-9AA3-50454E30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775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67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6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9FD2-716E-4D23-8DA0-98117873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Stähli</dc:creator>
  <cp:lastModifiedBy>S. Stähli</cp:lastModifiedBy>
  <cp:revision>5</cp:revision>
  <cp:lastPrinted>2019-09-17T14:27:00Z</cp:lastPrinted>
  <dcterms:created xsi:type="dcterms:W3CDTF">2019-09-17T14:32:00Z</dcterms:created>
  <dcterms:modified xsi:type="dcterms:W3CDTF">2019-09-17T14:50:00Z</dcterms:modified>
</cp:coreProperties>
</file>